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38" w:rsidRDefault="00852138" w:rsidP="00852138">
      <w:pPr>
        <w:jc w:val="center"/>
        <w:rPr>
          <w:b/>
        </w:rPr>
      </w:pPr>
    </w:p>
    <w:p w:rsidR="00852138" w:rsidRPr="00D34DCB" w:rsidRDefault="00852138" w:rsidP="00852138">
      <w:pPr>
        <w:jc w:val="center"/>
        <w:rPr>
          <w:b/>
        </w:rPr>
      </w:pPr>
      <w:r w:rsidRPr="00D34DCB">
        <w:rPr>
          <w:b/>
        </w:rPr>
        <w:t>Извещение о проведен</w:t>
      </w:r>
      <w:proofErr w:type="gramStart"/>
      <w:r w:rsidRPr="00D34DCB">
        <w:rPr>
          <w:b/>
        </w:rPr>
        <w:t>ии ау</w:t>
      </w:r>
      <w:proofErr w:type="gramEnd"/>
      <w:r w:rsidRPr="00D34DCB">
        <w:rPr>
          <w:b/>
        </w:rPr>
        <w:t xml:space="preserve">кциона </w:t>
      </w:r>
    </w:p>
    <w:p w:rsidR="00852138" w:rsidRDefault="00852138" w:rsidP="00852138">
      <w:pPr>
        <w:jc w:val="center"/>
        <w:rPr>
          <w:b/>
        </w:rPr>
      </w:pPr>
      <w:r w:rsidRPr="00D34DCB">
        <w:rPr>
          <w:b/>
        </w:rPr>
        <w:t xml:space="preserve">по продаже земельных участков </w:t>
      </w:r>
    </w:p>
    <w:p w:rsidR="00852138" w:rsidRDefault="00852138" w:rsidP="00852138">
      <w:pPr>
        <w:jc w:val="center"/>
        <w:rPr>
          <w:b/>
        </w:rPr>
      </w:pPr>
    </w:p>
    <w:p w:rsidR="00852138" w:rsidRPr="00D34DCB" w:rsidRDefault="00852138" w:rsidP="00852138">
      <w:pPr>
        <w:ind w:firstLine="426"/>
        <w:jc w:val="both"/>
      </w:pPr>
      <w:r w:rsidRPr="00D34DCB">
        <w:t xml:space="preserve">Организатор аукциона: Администрация Еткульского муниципального района в лице Комитета по управлению имуществом и земельным отношениям администрации Еткульского муниципального района. (Челябинская область, </w:t>
      </w:r>
      <w:proofErr w:type="spellStart"/>
      <w:r w:rsidRPr="00D34DCB">
        <w:t>Еткульский</w:t>
      </w:r>
      <w:proofErr w:type="spellEnd"/>
      <w:r w:rsidRPr="00D34DCB">
        <w:t xml:space="preserve"> район, с. Еткуль, ул. Ленина, д. 34, кабинет № 30). </w:t>
      </w:r>
    </w:p>
    <w:p w:rsidR="00852138" w:rsidRDefault="00852138" w:rsidP="00852138">
      <w:pPr>
        <w:autoSpaceDE w:val="0"/>
        <w:autoSpaceDN w:val="0"/>
        <w:adjustRightInd w:val="0"/>
        <w:ind w:firstLine="426"/>
        <w:jc w:val="both"/>
      </w:pPr>
      <w:r w:rsidRPr="00D34DCB">
        <w:t xml:space="preserve">Место, дата и время проведения аукциона: аукцион состоится </w:t>
      </w:r>
      <w:r>
        <w:t>18</w:t>
      </w:r>
      <w:r w:rsidRPr="00D34DCB">
        <w:rPr>
          <w:color w:val="000000"/>
        </w:rPr>
        <w:t xml:space="preserve"> </w:t>
      </w:r>
      <w:r>
        <w:rPr>
          <w:color w:val="000000"/>
        </w:rPr>
        <w:t>июля</w:t>
      </w:r>
      <w:r w:rsidRPr="00D34DCB">
        <w:rPr>
          <w:b/>
          <w:color w:val="000000"/>
        </w:rPr>
        <w:t xml:space="preserve"> </w:t>
      </w:r>
      <w:r w:rsidRPr="00D34DCB">
        <w:rPr>
          <w:color w:val="000000"/>
        </w:rPr>
        <w:t>201</w:t>
      </w:r>
      <w:r>
        <w:rPr>
          <w:color w:val="000000"/>
        </w:rPr>
        <w:t>7</w:t>
      </w:r>
      <w:r w:rsidRPr="00D34DCB">
        <w:t xml:space="preserve"> года в 14 часов (время местное) по адресу: Челябинская область, </w:t>
      </w:r>
      <w:proofErr w:type="spellStart"/>
      <w:r w:rsidRPr="00D34DCB">
        <w:t>Еткульский</w:t>
      </w:r>
      <w:proofErr w:type="spellEnd"/>
      <w:r w:rsidRPr="00D34DCB"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r w:rsidRPr="00D34DCB">
        <w:t>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bookmarkStart w:id="0" w:name="sub_391211"/>
      <w:r w:rsidRPr="00D34DCB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bookmarkStart w:id="1" w:name="sub_391212"/>
      <w:bookmarkEnd w:id="0"/>
      <w:r w:rsidRPr="00D34DCB">
        <w:t>2) копии документов, удостоверяющих личность заявителя (для граждан);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bookmarkStart w:id="2" w:name="sub_3912140"/>
      <w:bookmarkEnd w:id="1"/>
      <w:r w:rsidRPr="00D34DCB">
        <w:t>3) документы, подтверждающие внесение задатка.</w:t>
      </w:r>
      <w:bookmarkEnd w:id="2"/>
    </w:p>
    <w:p w:rsidR="00852138" w:rsidRPr="00D34DCB" w:rsidRDefault="00852138" w:rsidP="00852138">
      <w:pPr>
        <w:ind w:firstLine="426"/>
        <w:jc w:val="both"/>
      </w:pPr>
      <w:r w:rsidRPr="00D34DCB"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852138" w:rsidRPr="00D34DCB" w:rsidRDefault="00852138" w:rsidP="00852138">
      <w:pPr>
        <w:tabs>
          <w:tab w:val="left" w:pos="2870"/>
        </w:tabs>
        <w:ind w:firstLine="426"/>
        <w:jc w:val="both"/>
      </w:pPr>
      <w:r w:rsidRPr="00D34DCB"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 w:rsidRPr="00D34DCB">
        <w:t>сч</w:t>
      </w:r>
      <w:proofErr w:type="spellEnd"/>
      <w:r w:rsidRPr="00D34DCB">
        <w:t xml:space="preserve"> 05364230056ВР), ИНН 7430000615 КПП 743001001, </w:t>
      </w:r>
      <w:proofErr w:type="gramStart"/>
      <w:r w:rsidRPr="00D34DCB">
        <w:t>р</w:t>
      </w:r>
      <w:proofErr w:type="gramEnd"/>
      <w:r w:rsidRPr="00D34DCB">
        <w:t>/</w:t>
      </w:r>
      <w:proofErr w:type="spellStart"/>
      <w:r w:rsidRPr="00D34DCB">
        <w:t>сч</w:t>
      </w:r>
      <w:proofErr w:type="spellEnd"/>
      <w:r w:rsidRPr="00D34DCB">
        <w:t xml:space="preserve"> 40302810772135001233, ПАО «Сбербанк России», к/</w:t>
      </w:r>
      <w:proofErr w:type="spellStart"/>
      <w:r w:rsidRPr="00D34DCB">
        <w:t>сч</w:t>
      </w:r>
      <w:proofErr w:type="spellEnd"/>
      <w:r w:rsidRPr="00D34DCB">
        <w:t xml:space="preserve">  30101810700000000602, БИК 047501602, КБК 64211406025050000430, ОКТМО 75620000. В графе «назначение платежа» указать: «Задаток для участия в аукционе по продаже земельного участка, Лот № ___».</w:t>
      </w:r>
    </w:p>
    <w:p w:rsidR="00852138" w:rsidRPr="00D34DCB" w:rsidRDefault="00852138" w:rsidP="00852138">
      <w:pPr>
        <w:ind w:firstLine="426"/>
        <w:jc w:val="both"/>
      </w:pPr>
      <w:r w:rsidRPr="00D34DCB">
        <w:t xml:space="preserve">Протокол рассмотрения заявок на участие в аукционе подписывается Организатором аукциона </w:t>
      </w:r>
      <w:r>
        <w:t>14</w:t>
      </w:r>
      <w:r w:rsidRPr="00D34DCB">
        <w:t xml:space="preserve"> </w:t>
      </w:r>
      <w:r>
        <w:t>июля</w:t>
      </w:r>
      <w:r w:rsidRPr="00D34DCB">
        <w:t xml:space="preserve"> 201</w:t>
      </w:r>
      <w:r>
        <w:t>7</w:t>
      </w:r>
      <w:r w:rsidRPr="00D34DCB">
        <w:t xml:space="preserve"> года в 10 часов.</w:t>
      </w:r>
    </w:p>
    <w:p w:rsidR="00852138" w:rsidRDefault="00852138" w:rsidP="00852138">
      <w:pPr>
        <w:tabs>
          <w:tab w:val="left" w:pos="3099"/>
        </w:tabs>
        <w:autoSpaceDE w:val="0"/>
        <w:autoSpaceDN w:val="0"/>
        <w:adjustRightInd w:val="0"/>
        <w:ind w:firstLine="426"/>
        <w:jc w:val="both"/>
      </w:pPr>
      <w:r>
        <w:tab/>
      </w:r>
    </w:p>
    <w:p w:rsidR="00852138" w:rsidRDefault="00852138" w:rsidP="00852138">
      <w:pPr>
        <w:spacing w:after="200" w:line="276" w:lineRule="auto"/>
      </w:pPr>
      <w:r>
        <w:br w:type="page"/>
      </w:r>
    </w:p>
    <w:p w:rsidR="00852138" w:rsidRDefault="00852138" w:rsidP="00852138">
      <w:pPr>
        <w:ind w:firstLine="426"/>
        <w:jc w:val="both"/>
        <w:sectPr w:rsidR="00852138" w:rsidSect="00E76F2F">
          <w:headerReference w:type="default" r:id="rId5"/>
          <w:pgSz w:w="11906" w:h="16838"/>
          <w:pgMar w:top="284" w:right="707" w:bottom="426" w:left="851" w:header="709" w:footer="709" w:gutter="0"/>
          <w:cols w:space="708"/>
          <w:titlePg/>
          <w:docGrid w:linePitch="360"/>
        </w:sectPr>
      </w:pPr>
    </w:p>
    <w:p w:rsidR="00852138" w:rsidRPr="00D34DCB" w:rsidRDefault="00852138" w:rsidP="00852138">
      <w:pPr>
        <w:ind w:firstLine="426"/>
        <w:jc w:val="both"/>
      </w:pPr>
      <w:r w:rsidRPr="00D34DCB">
        <w:lastRenderedPageBreak/>
        <w:t xml:space="preserve">Предмет аукциона:     </w:t>
      </w:r>
    </w:p>
    <w:tbl>
      <w:tblPr>
        <w:tblW w:w="15883" w:type="dxa"/>
        <w:jc w:val="center"/>
        <w:tblInd w:w="-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7"/>
        <w:gridCol w:w="3421"/>
        <w:gridCol w:w="3211"/>
        <w:gridCol w:w="2976"/>
        <w:gridCol w:w="2021"/>
        <w:gridCol w:w="2127"/>
      </w:tblGrid>
      <w:tr w:rsidR="00852138" w:rsidRPr="00484825" w:rsidTr="00C43321">
        <w:trPr>
          <w:trHeight w:val="10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ЛОТ №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ЛОТ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ind w:hanging="11"/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ЛОТ № 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ЛОТ 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ЛОТ № 5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Уполномоченный орган</w:t>
            </w:r>
          </w:p>
        </w:tc>
        <w:tc>
          <w:tcPr>
            <w:tcW w:w="13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proofErr w:type="gramStart"/>
            <w:r w:rsidRPr="00484825">
              <w:rPr>
                <w:sz w:val="14"/>
                <w:szCs w:val="14"/>
              </w:rPr>
              <w:t xml:space="preserve">Администрация Еткульского муниципального района (Челябинская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с. Еткуль, ул. Ленина, д. 34)</w:t>
            </w:r>
            <w:proofErr w:type="gramEnd"/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Реквизиты решения о проведен</w:t>
            </w:r>
            <w:proofErr w:type="gramStart"/>
            <w:r w:rsidRPr="00484825">
              <w:rPr>
                <w:sz w:val="14"/>
                <w:szCs w:val="14"/>
              </w:rPr>
              <w:t>ии ау</w:t>
            </w:r>
            <w:proofErr w:type="gramEnd"/>
            <w:r w:rsidRPr="00484825">
              <w:rPr>
                <w:sz w:val="14"/>
                <w:szCs w:val="14"/>
              </w:rPr>
              <w:t>кциона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Постановление администрации Еткульского муниципального района от 30.01.2017 г. № 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Постановление администрации Еткульского муниципального района от 28.04.2017 г. № 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Постановление администрации Еткульского муниципального района от 30.05.2017 г. № 269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 xml:space="preserve">Постановление администрации Еткульского муниципального района </w:t>
            </w:r>
            <w:r w:rsidRPr="00484825">
              <w:rPr>
                <w:color w:val="000000" w:themeColor="text1"/>
                <w:sz w:val="14"/>
                <w:szCs w:val="14"/>
              </w:rPr>
              <w:t>от 02.06.2017 г. № 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 xml:space="preserve">Постановление администрации Еткульского </w:t>
            </w:r>
            <w:r w:rsidRPr="00484825">
              <w:rPr>
                <w:color w:val="000000" w:themeColor="text1"/>
                <w:sz w:val="14"/>
                <w:szCs w:val="14"/>
              </w:rPr>
              <w:t>муниципального района от 02.06.2017 г. № 275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Кадастровый номер земельного участка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74:07:2000021:48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74:07:3800010:81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74:07:3800005:103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74:07:1603002:202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74:07:0000000:3396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Местоположение земельного участка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п. </w:t>
            </w:r>
            <w:proofErr w:type="spellStart"/>
            <w:r w:rsidRPr="00484825">
              <w:rPr>
                <w:sz w:val="14"/>
                <w:szCs w:val="14"/>
              </w:rPr>
              <w:t>Белоносово</w:t>
            </w:r>
            <w:proofErr w:type="spellEnd"/>
            <w:r w:rsidRPr="00484825">
              <w:rPr>
                <w:sz w:val="14"/>
                <w:szCs w:val="14"/>
              </w:rPr>
              <w:t>, ул. Северная, 8-а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proofErr w:type="gramStart"/>
            <w:r w:rsidRPr="00484825">
              <w:rPr>
                <w:sz w:val="14"/>
                <w:szCs w:val="14"/>
              </w:rPr>
              <w:t xml:space="preserve">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д. Печенкино, ул. Луговая, д. 9 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д. Печенкино, ул. Мира, 32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в 3 километрах по направлению на юго-запад от д. Николаевка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Челябинская область, </w:t>
            </w:r>
            <w:proofErr w:type="spellStart"/>
            <w:r w:rsidRPr="00484825">
              <w:rPr>
                <w:sz w:val="14"/>
                <w:szCs w:val="14"/>
              </w:rPr>
              <w:t>Еткульский</w:t>
            </w:r>
            <w:proofErr w:type="spellEnd"/>
            <w:r w:rsidRPr="00484825">
              <w:rPr>
                <w:sz w:val="14"/>
                <w:szCs w:val="14"/>
              </w:rPr>
              <w:t xml:space="preserve"> район, с. Еткуль, ул. Ленина,  81</w:t>
            </w:r>
            <w:proofErr w:type="gramStart"/>
            <w:r w:rsidRPr="00484825">
              <w:rPr>
                <w:sz w:val="14"/>
                <w:szCs w:val="14"/>
              </w:rPr>
              <w:t xml:space="preserve"> А</w:t>
            </w:r>
            <w:proofErr w:type="gramEnd"/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Площадь земельного участка, </w:t>
            </w:r>
            <w:proofErr w:type="gramStart"/>
            <w:r w:rsidRPr="00484825">
              <w:rPr>
                <w:sz w:val="14"/>
                <w:szCs w:val="14"/>
              </w:rPr>
              <w:t>м</w:t>
            </w:r>
            <w:proofErr w:type="gramEnd"/>
            <w:r w:rsidRPr="00484825">
              <w:rPr>
                <w:sz w:val="14"/>
                <w:szCs w:val="14"/>
              </w:rPr>
              <w:t xml:space="preserve"> </w:t>
            </w:r>
            <w:r w:rsidRPr="00484825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1100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1174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167256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522</w:t>
            </w:r>
          </w:p>
        </w:tc>
      </w:tr>
      <w:tr w:rsidR="00852138" w:rsidRPr="00484825" w:rsidTr="00C43321">
        <w:trPr>
          <w:trHeight w:val="18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Категория земель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 xml:space="preserve">земли </w:t>
            </w:r>
            <w:r>
              <w:rPr>
                <w:sz w:val="14"/>
                <w:szCs w:val="14"/>
              </w:rPr>
              <w:t>населенных пунктов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color w:val="000000"/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под приусадебный участок личного подсобного хозяйства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color w:val="000000"/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color w:val="000000"/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приусадебный участок личного подсобного хозяйства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color w:val="000000"/>
                <w:sz w:val="14"/>
                <w:szCs w:val="14"/>
              </w:rPr>
            </w:pPr>
            <w:r w:rsidRPr="00484825">
              <w:rPr>
                <w:color w:val="000000"/>
                <w:sz w:val="14"/>
                <w:szCs w:val="14"/>
              </w:rPr>
              <w:t>животноводство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ведение огородничества</w:t>
            </w:r>
          </w:p>
        </w:tc>
      </w:tr>
      <w:tr w:rsidR="00852138" w:rsidRPr="00484825" w:rsidTr="00C43321">
        <w:trPr>
          <w:trHeight w:val="51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Начальная цена земельного участка, рублей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86350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340500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209000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143000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42018,42</w:t>
            </w:r>
          </w:p>
        </w:tc>
      </w:tr>
      <w:tr w:rsidR="00852138" w:rsidRPr="00484825" w:rsidTr="00C43321">
        <w:trPr>
          <w:trHeight w:val="5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Сумма задатка для участия в аукционе, рублей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86350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340500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209000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143000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42018,42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138" w:rsidRPr="00484825" w:rsidRDefault="00852138" w:rsidP="00C43321">
            <w:pPr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Шаг аукциона,  рублей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2590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10200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6200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4290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1260</w:t>
            </w: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максимальная нагрузка: 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в течение 2 лет;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550 рублей.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2) Для присоединения к газораспределительной сети: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часовой объем потребления природного газа: 5 м</w:t>
            </w:r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/час;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годовой объем потребления природного газа: 0,012 млн</w:t>
            </w:r>
            <w:proofErr w:type="gramStart"/>
            <w:r w:rsidRPr="00484825">
              <w:rPr>
                <w:sz w:val="14"/>
                <w:szCs w:val="14"/>
              </w:rPr>
              <w:t>.м</w:t>
            </w:r>
            <w:proofErr w:type="gramEnd"/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/год;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1,5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окончательный размер платы будет определен после разработки проекта и прохождения им государственной экспертизы;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3) Для присоединения к сетям водоснабжения и водоотведения: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гарантируемый свободный напор в месте присоединения: максимальный- 0,25 Мпа, минимальный- 0,05 МПа;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подключаемая нагрузка: 0,63 м</w:t>
            </w:r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/сутки;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3 года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3 года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максимальная нагрузка: 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в течение 2 лет;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550 рублей.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2) Для присоединения к газораспределительной сети: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часовой объем потребления природного газа: 5 м</w:t>
            </w:r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/час;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годовой объем потребления природного газа: 0,012 млн</w:t>
            </w:r>
            <w:proofErr w:type="gramStart"/>
            <w:r w:rsidRPr="00484825">
              <w:rPr>
                <w:sz w:val="14"/>
                <w:szCs w:val="14"/>
              </w:rPr>
              <w:t>.м</w:t>
            </w:r>
            <w:proofErr w:type="gramEnd"/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/год;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1 год;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6708,42 рублей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3) Для присоединения к сетям водоснабжения и водоотведения: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гарантируемый свободный напор в месте присоединения: максимальный- 0,25 Мпа, минимальный- 0,05 МПа;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подключаемая нагрузка: 0,63 м</w:t>
            </w:r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/сутки;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3 года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3 года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1) Для присоединения к электрическим сетям: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предельная свободная мощность существующей сети:15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максимальная нагрузка: 15 кВт;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в течение 2 лет;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550 рублей.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2) Для присоединения к газораспределительной сети: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2 года;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плата за подключение: окончательный размер платы будет определен после разработки проекта и прохождения им государственной экспертизы;</w:t>
            </w:r>
          </w:p>
          <w:p w:rsidR="00852138" w:rsidRPr="00484825" w:rsidRDefault="00852138" w:rsidP="00C43321">
            <w:pPr>
              <w:tabs>
                <w:tab w:val="left" w:pos="164"/>
                <w:tab w:val="left" w:pos="336"/>
              </w:tabs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3) Для присоединения к сетям водоснабжения и водоотведения: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гарантируемый свободный напор в месте присоединения: максимальный- 0,25 Мпа, минимальный- 0,05 МПа;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подключаемая нагрузка: 0,63 м</w:t>
            </w:r>
            <w:r w:rsidRPr="00484825">
              <w:rPr>
                <w:sz w:val="14"/>
                <w:szCs w:val="14"/>
                <w:vertAlign w:val="superscript"/>
              </w:rPr>
              <w:t>3</w:t>
            </w:r>
            <w:r w:rsidRPr="00484825">
              <w:rPr>
                <w:sz w:val="14"/>
                <w:szCs w:val="14"/>
              </w:rPr>
              <w:t>/сутки;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подключения: 3 года</w:t>
            </w:r>
          </w:p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 w:rsidRPr="00484825">
              <w:rPr>
                <w:sz w:val="14"/>
                <w:szCs w:val="14"/>
              </w:rPr>
              <w:t>- срок действия технических условий: 3 года.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</w:p>
        </w:tc>
      </w:tr>
      <w:tr w:rsidR="00852138" w:rsidRPr="00484825" w:rsidTr="00C43321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138" w:rsidRPr="00484825" w:rsidRDefault="00852138" w:rsidP="00C43321">
            <w:pPr>
              <w:jc w:val="center"/>
              <w:rPr>
                <w:sz w:val="14"/>
                <w:szCs w:val="14"/>
              </w:rPr>
            </w:pPr>
            <w:r w:rsidRPr="00F525F8">
              <w:rPr>
                <w:sz w:val="16"/>
                <w:szCs w:val="16"/>
              </w:rPr>
              <w:t>Ограничения прав на земельный участок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134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 xml:space="preserve">., Ограничения прав на земельный участок, предусмотренные статьями 56  Земельного кодекса Российской Федерации, ограничения установлены Постановлением Правительства РФ от 24.02.2009 г. № 160. Граница охранной зоны воздушной линии 0,4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 xml:space="preserve"> д. Печенкино, инв. № 70168, зона с особыми условиями использования территорий, № 2, 74.07.2.108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44 </w:t>
            </w:r>
            <w:proofErr w:type="spellStart"/>
            <w:r>
              <w:rPr>
                <w:sz w:val="14"/>
                <w:szCs w:val="14"/>
              </w:rPr>
              <w:t>кв.м</w:t>
            </w:r>
            <w:proofErr w:type="spellEnd"/>
            <w:r>
              <w:rPr>
                <w:sz w:val="14"/>
                <w:szCs w:val="14"/>
              </w:rPr>
              <w:t xml:space="preserve">., Ограничения прав на земельный участок, предусмотренные статьями 56, 56.1 Земельного кодекса Российской Федерации, ограничения установлены Постановлением Правительства РФ от 24.02.2009 г. № 160. Граница охранной зоны воздушной линии 0,4 </w:t>
            </w:r>
            <w:proofErr w:type="spellStart"/>
            <w:r>
              <w:rPr>
                <w:sz w:val="14"/>
                <w:szCs w:val="14"/>
              </w:rPr>
              <w:t>кВ</w:t>
            </w:r>
            <w:proofErr w:type="spellEnd"/>
            <w:r>
              <w:rPr>
                <w:sz w:val="14"/>
                <w:szCs w:val="14"/>
              </w:rPr>
              <w:t xml:space="preserve"> д. Печенкино, инв. № 70168, зона с особыми условиями использования территорий, № 2, 74.07.2.108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38" w:rsidRPr="00484825" w:rsidRDefault="00852138" w:rsidP="00C43321">
            <w:pPr>
              <w:jc w:val="both"/>
              <w:rPr>
                <w:sz w:val="14"/>
                <w:szCs w:val="14"/>
              </w:rPr>
            </w:pPr>
          </w:p>
        </w:tc>
      </w:tr>
    </w:tbl>
    <w:p w:rsidR="00852138" w:rsidRDefault="00852138" w:rsidP="00852138">
      <w:pPr>
        <w:spacing w:after="200" w:line="276" w:lineRule="auto"/>
      </w:pPr>
      <w:r>
        <w:br w:type="page"/>
      </w:r>
    </w:p>
    <w:p w:rsidR="00852138" w:rsidRDefault="00852138" w:rsidP="00852138">
      <w:pPr>
        <w:autoSpaceDE w:val="0"/>
        <w:autoSpaceDN w:val="0"/>
        <w:adjustRightInd w:val="0"/>
        <w:ind w:firstLine="426"/>
        <w:jc w:val="both"/>
        <w:sectPr w:rsidR="00852138" w:rsidSect="001D042E">
          <w:pgSz w:w="16838" w:h="11906" w:orient="landscape"/>
          <w:pgMar w:top="426" w:right="425" w:bottom="426" w:left="284" w:header="709" w:footer="709" w:gutter="0"/>
          <w:cols w:space="708"/>
          <w:titlePg/>
          <w:docGrid w:linePitch="360"/>
        </w:sectPr>
      </w:pPr>
    </w:p>
    <w:p w:rsidR="00852138" w:rsidRDefault="00852138" w:rsidP="00852138">
      <w:pPr>
        <w:autoSpaceDE w:val="0"/>
        <w:autoSpaceDN w:val="0"/>
        <w:adjustRightInd w:val="0"/>
        <w:ind w:firstLine="426"/>
        <w:jc w:val="both"/>
      </w:pPr>
      <w:r>
        <w:lastRenderedPageBreak/>
        <w:t>Права на земельные участки и ограничения прав не зарегистрированы.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 w:rsidRPr="00D34DCB">
        <w:rPr>
          <w:rFonts w:eastAsia="Calibri"/>
          <w:lang w:eastAsia="en-US"/>
        </w:rPr>
        <w:t>Аукцион проводится в следующем порядке: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5" w:name="sub_101411"/>
      <w:bookmarkEnd w:id="3"/>
      <w:r w:rsidRPr="00D34DCB">
        <w:rPr>
          <w:rFonts w:eastAsia="Calibri"/>
          <w:lang w:eastAsia="en-US"/>
        </w:rPr>
        <w:t>1) организатор аукциона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6" w:name="sub_101412"/>
      <w:bookmarkEnd w:id="5"/>
      <w:r w:rsidRPr="00D34DCB"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proofErr w:type="gramStart"/>
      <w:r w:rsidRPr="00D34DCB"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bookmarkStart w:id="8" w:name="sub_101417"/>
      <w:bookmarkEnd w:id="7"/>
      <w:r w:rsidRPr="00D34DCB"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852138" w:rsidRPr="00D34DCB" w:rsidRDefault="00852138" w:rsidP="00852138">
      <w:pPr>
        <w:ind w:firstLine="426"/>
        <w:jc w:val="both"/>
      </w:pPr>
      <w:r w:rsidRPr="00D34DCB"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r w:rsidRPr="00D34DCB"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852138" w:rsidRPr="00D34DCB" w:rsidRDefault="00852138" w:rsidP="00852138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9" w:name="sub_391221"/>
      <w:bookmarkEnd w:id="4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9"/>
    <w:p w:rsidR="00852138" w:rsidRPr="00D34DCB" w:rsidRDefault="00852138" w:rsidP="00852138">
      <w:pPr>
        <w:ind w:firstLine="426"/>
        <w:jc w:val="both"/>
      </w:pPr>
      <w:r w:rsidRPr="00D34DCB"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 w:rsidRPr="00D34DCB">
        <w:rPr>
          <w:color w:val="000000"/>
        </w:rPr>
        <w:t xml:space="preserve"> </w:t>
      </w:r>
      <w:hyperlink r:id="rId6" w:history="1">
        <w:r w:rsidRPr="00D34DCB">
          <w:rPr>
            <w:color w:val="000000"/>
            <w:lang w:val="en-US"/>
          </w:rPr>
          <w:t>http</w:t>
        </w:r>
        <w:r w:rsidRPr="00D34DCB">
          <w:rPr>
            <w:color w:val="000000"/>
          </w:rPr>
          <w:t>://</w:t>
        </w:r>
        <w:r w:rsidRPr="00D34DCB">
          <w:rPr>
            <w:color w:val="000000"/>
            <w:lang w:val="en-US"/>
          </w:rPr>
          <w:t>www</w:t>
        </w:r>
        <w:r w:rsidRPr="00D34DCB">
          <w:rPr>
            <w:color w:val="000000"/>
          </w:rPr>
          <w:t>.</w:t>
        </w:r>
        <w:proofErr w:type="spellStart"/>
        <w:r w:rsidRPr="00D34DCB">
          <w:rPr>
            <w:color w:val="000000"/>
            <w:lang w:val="en-US"/>
          </w:rPr>
          <w:t>admetkul</w:t>
        </w:r>
        <w:proofErr w:type="spellEnd"/>
        <w:r w:rsidRPr="00D34DCB">
          <w:rPr>
            <w:color w:val="000000"/>
          </w:rPr>
          <w:t>.</w:t>
        </w:r>
        <w:proofErr w:type="spellStart"/>
        <w:r w:rsidRPr="00D34DCB">
          <w:rPr>
            <w:color w:val="000000"/>
            <w:lang w:val="en-US"/>
          </w:rPr>
          <w:t>ru</w:t>
        </w:r>
        <w:proofErr w:type="spellEnd"/>
      </w:hyperlink>
      <w:r w:rsidRPr="00D34DCB">
        <w:t xml:space="preserve"> (раздел Комитет по управлению имуществом и земельным отношениям). </w:t>
      </w:r>
    </w:p>
    <w:p w:rsidR="00852138" w:rsidRPr="00D34DCB" w:rsidRDefault="00852138" w:rsidP="00852138">
      <w:pPr>
        <w:ind w:firstLine="426"/>
        <w:jc w:val="both"/>
      </w:pPr>
      <w:r w:rsidRPr="00D34DCB">
        <w:t>Один заявитель вправе подать только одну заявку на участие в аукционе.</w:t>
      </w:r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bookmarkStart w:id="10" w:name="sub_39126"/>
      <w:r w:rsidRPr="00D34DCB"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852138" w:rsidRPr="00D34DCB" w:rsidRDefault="00852138" w:rsidP="00852138">
      <w:pPr>
        <w:autoSpaceDE w:val="0"/>
        <w:autoSpaceDN w:val="0"/>
        <w:adjustRightInd w:val="0"/>
        <w:ind w:firstLine="426"/>
        <w:jc w:val="both"/>
      </w:pPr>
      <w:r w:rsidRPr="00D34DCB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852138" w:rsidRPr="00D34DCB" w:rsidRDefault="00852138" w:rsidP="00852138">
      <w:pPr>
        <w:ind w:firstLine="426"/>
        <w:jc w:val="both"/>
      </w:pPr>
      <w:r w:rsidRPr="00D34DCB"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 w:rsidRPr="00D34DCB">
        <w:t>Еткульский</w:t>
      </w:r>
      <w:proofErr w:type="spellEnd"/>
      <w:r w:rsidRPr="00D34DCB">
        <w:t xml:space="preserve"> район, с. Еткуль, ул. Ленина, д. 34, кабинет № 30, по р</w:t>
      </w:r>
      <w:r>
        <w:t>абочим дням с 8 до 16 часов с 19 июня 2017 года по 13</w:t>
      </w:r>
      <w:r w:rsidRPr="00D34DCB">
        <w:t xml:space="preserve"> </w:t>
      </w:r>
      <w:r>
        <w:t xml:space="preserve">июля </w:t>
      </w:r>
      <w:r w:rsidRPr="00D34DCB">
        <w:t>201</w:t>
      </w:r>
      <w:r>
        <w:t>7</w:t>
      </w:r>
      <w:r w:rsidRPr="00D34DCB">
        <w:t xml:space="preserve"> года (включительно).</w:t>
      </w:r>
    </w:p>
    <w:p w:rsidR="00852138" w:rsidRPr="00D34DCB" w:rsidRDefault="00852138" w:rsidP="00852138">
      <w:pPr>
        <w:ind w:firstLine="426"/>
        <w:jc w:val="both"/>
      </w:pPr>
      <w:r w:rsidRPr="00D34DCB">
        <w:lastRenderedPageBreak/>
        <w:t>Для участия в аукционе претендент вносит задаток в размере, указанном в таблице настоящего извещения, который должен поступить на расчетный счет орг</w:t>
      </w:r>
      <w:r>
        <w:t>анизатора аукциона не позднее 13</w:t>
      </w:r>
      <w:r w:rsidRPr="00D34DCB">
        <w:t xml:space="preserve"> </w:t>
      </w:r>
      <w:r>
        <w:t>июля</w:t>
      </w:r>
      <w:r w:rsidRPr="00D34DCB">
        <w:t xml:space="preserve"> 201</w:t>
      </w:r>
      <w:r>
        <w:t>7</w:t>
      </w:r>
      <w:r w:rsidRPr="00D34DCB">
        <w:t xml:space="preserve"> года (включительно). </w:t>
      </w:r>
    </w:p>
    <w:bookmarkEnd w:id="11"/>
    <w:p w:rsidR="00852138" w:rsidRDefault="00852138" w:rsidP="00852138">
      <w:pPr>
        <w:ind w:firstLine="426"/>
        <w:jc w:val="both"/>
      </w:pPr>
      <w:r w:rsidRPr="00D34DCB">
        <w:t xml:space="preserve"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</w:t>
      </w:r>
      <w:proofErr w:type="gramStart"/>
      <w:r w:rsidRPr="00D34DCB">
        <w:t xml:space="preserve">Челябинская область, </w:t>
      </w:r>
      <w:proofErr w:type="spellStart"/>
      <w:r w:rsidRPr="00D34DCB">
        <w:t>Еткульский</w:t>
      </w:r>
      <w:proofErr w:type="spellEnd"/>
      <w:r w:rsidRPr="00D34DCB">
        <w:t xml:space="preserve"> район, с. Еткуль, ул. Ленина, д. 34 (здание администрации), кабинет № 30.</w:t>
      </w:r>
      <w:proofErr w:type="gramEnd"/>
      <w:r w:rsidRPr="00D34DCB">
        <w:t xml:space="preserve"> Справки по телефону: 8(351-45) 2-14-28. </w:t>
      </w:r>
    </w:p>
    <w:p w:rsidR="00852138" w:rsidRDefault="00852138" w:rsidP="00D83ADC">
      <w:pPr>
        <w:jc w:val="right"/>
        <w:rPr>
          <w:b/>
        </w:rPr>
      </w:pPr>
      <w:bookmarkStart w:id="12" w:name="_GoBack"/>
      <w:bookmarkEnd w:id="12"/>
    </w:p>
    <w:p w:rsidR="00852138" w:rsidRDefault="00852138" w:rsidP="00D83ADC">
      <w:pPr>
        <w:jc w:val="right"/>
        <w:rPr>
          <w:b/>
        </w:rPr>
      </w:pPr>
    </w:p>
    <w:p w:rsidR="00D83ADC" w:rsidRDefault="00D83ADC" w:rsidP="00D83ADC">
      <w:pPr>
        <w:jc w:val="right"/>
        <w:rPr>
          <w:b/>
        </w:rPr>
      </w:pPr>
      <w:r>
        <w:rPr>
          <w:b/>
        </w:rPr>
        <w:t>ОРГАНИЗАТОРУ АУКЦИОНА</w:t>
      </w:r>
    </w:p>
    <w:p w:rsid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right"/>
        <w:rPr>
          <w:b/>
        </w:rPr>
      </w:pPr>
    </w:p>
    <w:p w:rsidR="00D83ADC" w:rsidRP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D83ADC" w:rsidRDefault="00D83ADC" w:rsidP="00D83ADC">
      <w:pPr>
        <w:jc w:val="center"/>
      </w:pPr>
      <w:r>
        <w:t>по продаже земельного участка</w:t>
      </w:r>
    </w:p>
    <w:p w:rsidR="00D83ADC" w:rsidRDefault="00D83ADC" w:rsidP="00D83ADC">
      <w:pPr>
        <w:jc w:val="center"/>
      </w:pPr>
      <w:r>
        <w:t>ЛОТ № 1</w:t>
      </w:r>
    </w:p>
    <w:p w:rsidR="00D83ADC" w:rsidRDefault="00D83ADC" w:rsidP="00D83ADC">
      <w:pPr>
        <w:jc w:val="both"/>
      </w:pPr>
      <w:r>
        <w:t>Заявитель 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83ADC" w:rsidRDefault="00D83ADC" w:rsidP="00D83ADC">
      <w:pPr>
        <w:jc w:val="both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 и индивидуального предпринимателя – ИНН\КПП, ОГРН, номер и дата регистрации в Едином государственном реестре)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D83ADC" w:rsidRDefault="00D83ADC" w:rsidP="00D83ADC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D83ADC" w:rsidRDefault="00D83ADC" w:rsidP="00D83ADC">
      <w:pPr>
        <w:jc w:val="both"/>
        <w:rPr>
          <w:szCs w:val="24"/>
        </w:rPr>
      </w:pPr>
      <w:r>
        <w:rPr>
          <w:szCs w:val="24"/>
        </w:rPr>
        <w:t xml:space="preserve">Челябинская область, </w:t>
      </w:r>
      <w:proofErr w:type="spellStart"/>
      <w:r>
        <w:rPr>
          <w:szCs w:val="24"/>
        </w:rPr>
        <w:t>Еткульский</w:t>
      </w:r>
      <w:proofErr w:type="spellEnd"/>
      <w:r>
        <w:rPr>
          <w:szCs w:val="24"/>
        </w:rPr>
        <w:t xml:space="preserve"> район, п. </w:t>
      </w:r>
      <w:proofErr w:type="spellStart"/>
      <w:r>
        <w:rPr>
          <w:szCs w:val="24"/>
        </w:rPr>
        <w:t>Белоносово</w:t>
      </w:r>
      <w:proofErr w:type="spellEnd"/>
      <w:r>
        <w:rPr>
          <w:szCs w:val="24"/>
        </w:rPr>
        <w:t>, ул. Северная, 8 а, площадью 1100 кв. метров,  кадастровый номер 74:07:2000021:48, категория земель – земли населенных пунктов; разрешенное использование – под приусадебный участок личного подсобного хозяйства.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86350 (восемьдесят шесть тысяч триста пятьдесят) рублей, внесен </w:t>
      </w:r>
      <w:r>
        <w:t>________________</w:t>
      </w:r>
      <w:r>
        <w:rPr>
          <w:i/>
          <w:szCs w:val="24"/>
        </w:rPr>
        <w:t xml:space="preserve"> 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</w:pPr>
      <w:r>
        <w:rPr>
          <w:i/>
          <w:sz w:val="16"/>
          <w:szCs w:val="16"/>
        </w:rPr>
        <w:t xml:space="preserve">        (указывается дата внесения платежа)</w:t>
      </w:r>
    </w:p>
    <w:p w:rsidR="00D83ADC" w:rsidRDefault="00D83ADC" w:rsidP="00D83ADC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</w:pPr>
            <w:r>
              <w:t>Кол-во</w:t>
            </w:r>
          </w:p>
          <w:p w:rsidR="00D83ADC" w:rsidRDefault="00D83ADC">
            <w:pPr>
              <w:jc w:val="center"/>
            </w:pPr>
            <w:r>
              <w:t>листов</w:t>
            </w:r>
          </w:p>
        </w:tc>
      </w:tr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</w:pPr>
          </w:p>
        </w:tc>
      </w:tr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</w:pPr>
          </w:p>
        </w:tc>
      </w:tr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</w:pPr>
          </w:p>
        </w:tc>
      </w:tr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</w:pPr>
          </w:p>
        </w:tc>
      </w:tr>
      <w:tr w:rsidR="00D83ADC" w:rsidTr="00D83A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>
            <w:pPr>
              <w:jc w:val="center"/>
            </w:pPr>
          </w:p>
        </w:tc>
      </w:tr>
    </w:tbl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  <w:r>
        <w:t>Подпись заявителя ___________________                    ________________________________</w:t>
      </w:r>
    </w:p>
    <w:p w:rsidR="00D83ADC" w:rsidRDefault="00D83ADC" w:rsidP="00D83AD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D83ADC" w:rsidRDefault="00D83ADC" w:rsidP="00D83ADC">
      <w:pPr>
        <w:jc w:val="center"/>
      </w:pPr>
    </w:p>
    <w:p w:rsidR="00A67171" w:rsidRDefault="00A67171"/>
    <w:p w:rsidR="00D83ADC" w:rsidRDefault="00D83ADC"/>
    <w:p w:rsidR="00D83ADC" w:rsidRDefault="00D83ADC"/>
    <w:p w:rsidR="00D83ADC" w:rsidRDefault="00D83ADC"/>
    <w:p w:rsidR="00D83ADC" w:rsidRDefault="00D83ADC" w:rsidP="00D83ADC">
      <w:pPr>
        <w:jc w:val="right"/>
        <w:rPr>
          <w:b/>
        </w:rPr>
      </w:pPr>
      <w:r>
        <w:rPr>
          <w:b/>
        </w:rPr>
        <w:t>ОРГАНИЗАТОРУ АУКЦИОНА</w:t>
      </w:r>
    </w:p>
    <w:p w:rsid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right"/>
        <w:rPr>
          <w:b/>
        </w:rPr>
      </w:pPr>
    </w:p>
    <w:p w:rsidR="00D83ADC" w:rsidRP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D83ADC" w:rsidRDefault="00D83ADC" w:rsidP="00D83ADC">
      <w:pPr>
        <w:jc w:val="center"/>
      </w:pPr>
      <w:r>
        <w:t>по продаже земельного участка</w:t>
      </w:r>
    </w:p>
    <w:p w:rsidR="00D83ADC" w:rsidRDefault="00D83ADC" w:rsidP="00D83ADC">
      <w:pPr>
        <w:jc w:val="center"/>
      </w:pPr>
      <w:r>
        <w:t>ЛОТ № 2</w:t>
      </w:r>
    </w:p>
    <w:p w:rsidR="00D83ADC" w:rsidRDefault="00D83ADC" w:rsidP="00D83ADC">
      <w:pPr>
        <w:jc w:val="both"/>
      </w:pPr>
      <w:r>
        <w:t>Заявитель 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83ADC" w:rsidRDefault="00D83ADC" w:rsidP="00D83ADC">
      <w:pPr>
        <w:jc w:val="both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 и индивидуального предпринимателя – ИНН\КПП, ОГРН, номер и дата регистрации в Едином государственном реестре)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D83ADC" w:rsidRDefault="00D83ADC" w:rsidP="00D83ADC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D83ADC" w:rsidRDefault="00D83ADC" w:rsidP="00D83ADC">
      <w:pPr>
        <w:jc w:val="both"/>
        <w:rPr>
          <w:szCs w:val="24"/>
        </w:rPr>
      </w:pPr>
      <w:r>
        <w:rPr>
          <w:szCs w:val="24"/>
        </w:rPr>
        <w:t xml:space="preserve">Челябинская область, </w:t>
      </w:r>
      <w:proofErr w:type="spellStart"/>
      <w:r>
        <w:rPr>
          <w:szCs w:val="24"/>
        </w:rPr>
        <w:t>Еткульский</w:t>
      </w:r>
      <w:proofErr w:type="spellEnd"/>
      <w:r>
        <w:rPr>
          <w:szCs w:val="24"/>
        </w:rPr>
        <w:t xml:space="preserve"> район, д. Печенкино, ул</w:t>
      </w:r>
      <w:proofErr w:type="gramStart"/>
      <w:r>
        <w:rPr>
          <w:szCs w:val="24"/>
        </w:rPr>
        <w:t>.Л</w:t>
      </w:r>
      <w:proofErr w:type="gramEnd"/>
      <w:r>
        <w:rPr>
          <w:szCs w:val="24"/>
        </w:rPr>
        <w:t>уговая, д. 9 а, площадью 2015 кв. метров,  кадастровый номер 74:07:3800010:81, категория земель – земли населенных пунктов; разрешенное использование – для ведения личного подсобного хозяйства.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340500 (триста сорок тысяч пятьсот) рублей, внесен </w:t>
      </w:r>
      <w:r>
        <w:t>________________</w:t>
      </w:r>
      <w:r>
        <w:rPr>
          <w:i/>
          <w:szCs w:val="24"/>
        </w:rPr>
        <w:t xml:space="preserve"> 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</w:pPr>
      <w:r>
        <w:rPr>
          <w:i/>
          <w:sz w:val="16"/>
          <w:szCs w:val="16"/>
        </w:rPr>
        <w:t xml:space="preserve">        (указывается дата внесения платежа)</w:t>
      </w:r>
    </w:p>
    <w:p w:rsidR="00D83ADC" w:rsidRDefault="00D83ADC" w:rsidP="00D83ADC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Кол-во</w:t>
            </w:r>
          </w:p>
          <w:p w:rsidR="00D83ADC" w:rsidRDefault="00D83ADC" w:rsidP="0049218B">
            <w:pPr>
              <w:jc w:val="center"/>
            </w:pPr>
            <w:r>
              <w:t>листов</w:t>
            </w: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</w:tbl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  <w:r>
        <w:t>Подпись заявителя ___________________                    ________________________________</w:t>
      </w:r>
    </w:p>
    <w:p w:rsidR="00D83ADC" w:rsidRDefault="00D83ADC" w:rsidP="00D83AD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D83ADC" w:rsidRDefault="00D83ADC" w:rsidP="00D83ADC">
      <w:pPr>
        <w:jc w:val="center"/>
      </w:pPr>
    </w:p>
    <w:p w:rsidR="00D83ADC" w:rsidRDefault="00D83ADC"/>
    <w:p w:rsidR="00D83ADC" w:rsidRDefault="00D83ADC"/>
    <w:p w:rsidR="00D83ADC" w:rsidRDefault="00D83ADC"/>
    <w:p w:rsidR="00D83ADC" w:rsidRDefault="00D83ADC"/>
    <w:p w:rsidR="00D83ADC" w:rsidRDefault="00D83ADC"/>
    <w:p w:rsidR="00D83ADC" w:rsidRDefault="00D83ADC" w:rsidP="00D83ADC">
      <w:pPr>
        <w:jc w:val="right"/>
        <w:rPr>
          <w:b/>
        </w:rPr>
      </w:pPr>
      <w:r>
        <w:rPr>
          <w:b/>
        </w:rPr>
        <w:t>ОРГАНИЗАТОРУ АУКЦИОНА</w:t>
      </w:r>
    </w:p>
    <w:p w:rsid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right"/>
        <w:rPr>
          <w:b/>
        </w:rPr>
      </w:pPr>
    </w:p>
    <w:p w:rsidR="00D83ADC" w:rsidRP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D83ADC" w:rsidRDefault="00D83ADC" w:rsidP="00D83ADC">
      <w:pPr>
        <w:jc w:val="center"/>
      </w:pPr>
      <w:r>
        <w:t>по продаже земельного участка</w:t>
      </w:r>
    </w:p>
    <w:p w:rsidR="00D83ADC" w:rsidRDefault="00D83ADC" w:rsidP="00D83ADC">
      <w:pPr>
        <w:jc w:val="center"/>
      </w:pPr>
      <w:r>
        <w:t>ЛОТ № 3</w:t>
      </w:r>
    </w:p>
    <w:p w:rsidR="00D83ADC" w:rsidRDefault="00D83ADC" w:rsidP="00D83ADC">
      <w:pPr>
        <w:jc w:val="both"/>
      </w:pPr>
      <w:r>
        <w:t>Заявитель 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83ADC" w:rsidRDefault="00D83ADC" w:rsidP="00D83ADC">
      <w:pPr>
        <w:jc w:val="both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 и индивидуального предпринимателя – ИНН\КПП, ОГРН, номер и дата регистрации в Едином государственном реестре)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D83ADC" w:rsidRDefault="00D83ADC" w:rsidP="00D83ADC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D83ADC" w:rsidRDefault="00D83ADC" w:rsidP="00D83ADC">
      <w:pPr>
        <w:jc w:val="both"/>
        <w:rPr>
          <w:szCs w:val="24"/>
        </w:rPr>
      </w:pPr>
      <w:proofErr w:type="gramStart"/>
      <w:r>
        <w:rPr>
          <w:szCs w:val="24"/>
        </w:rPr>
        <w:t xml:space="preserve">Челябинская область, </w:t>
      </w:r>
      <w:proofErr w:type="spellStart"/>
      <w:r>
        <w:rPr>
          <w:szCs w:val="24"/>
        </w:rPr>
        <w:t>Еткульский</w:t>
      </w:r>
      <w:proofErr w:type="spellEnd"/>
      <w:r>
        <w:rPr>
          <w:szCs w:val="24"/>
        </w:rPr>
        <w:t xml:space="preserve"> район, д. Печенкино, ул. Мира, 32, площадью 1174 кв. метра,  кадастровый номер 74:07:3800005:103, категория земель – земли населенных пунктов; разрешенное использование – приусадебный участок личного подсобного хозяйства.</w:t>
      </w:r>
      <w:proofErr w:type="gramEnd"/>
    </w:p>
    <w:p w:rsidR="00D83ADC" w:rsidRDefault="00D83ADC" w:rsidP="00D83ADC">
      <w:pPr>
        <w:pStyle w:val="a3"/>
        <w:spacing w:after="0"/>
        <w:ind w:firstLine="709"/>
        <w:contextualSpacing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209 (двести девять тысяч) рублей, внесен </w:t>
      </w:r>
      <w:r>
        <w:t>________________</w:t>
      </w:r>
      <w:r>
        <w:rPr>
          <w:i/>
          <w:szCs w:val="24"/>
        </w:rPr>
        <w:t xml:space="preserve"> 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</w:pPr>
      <w:r>
        <w:rPr>
          <w:i/>
          <w:sz w:val="16"/>
          <w:szCs w:val="16"/>
        </w:rPr>
        <w:t xml:space="preserve">        (указывается дата внесения платежа)</w:t>
      </w:r>
    </w:p>
    <w:p w:rsidR="00D83ADC" w:rsidRDefault="00D83ADC" w:rsidP="00D83ADC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Кол-во</w:t>
            </w:r>
          </w:p>
          <w:p w:rsidR="00D83ADC" w:rsidRDefault="00D83ADC" w:rsidP="0049218B">
            <w:pPr>
              <w:jc w:val="center"/>
            </w:pPr>
            <w:r>
              <w:t>листов</w:t>
            </w: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</w:tbl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  <w:r>
        <w:t>Подпись заявителя ___________________                    ________________________________</w:t>
      </w:r>
    </w:p>
    <w:p w:rsidR="00D83ADC" w:rsidRDefault="00D83ADC" w:rsidP="00D83AD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D83ADC" w:rsidRDefault="00D83ADC" w:rsidP="00D83ADC">
      <w:pPr>
        <w:jc w:val="center"/>
      </w:pPr>
    </w:p>
    <w:p w:rsidR="00D83ADC" w:rsidRDefault="00D83ADC"/>
    <w:p w:rsidR="00D83ADC" w:rsidRDefault="00D83ADC"/>
    <w:p w:rsidR="00D83ADC" w:rsidRDefault="00D83ADC"/>
    <w:p w:rsidR="00D83ADC" w:rsidRDefault="00D83ADC"/>
    <w:p w:rsidR="00D83ADC" w:rsidRDefault="00D83ADC" w:rsidP="00D83ADC">
      <w:pPr>
        <w:jc w:val="right"/>
        <w:rPr>
          <w:b/>
        </w:rPr>
      </w:pPr>
      <w:r>
        <w:rPr>
          <w:b/>
        </w:rPr>
        <w:t>ОРГАНИЗАТОРУ АУКЦИОНА</w:t>
      </w:r>
    </w:p>
    <w:p w:rsid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right"/>
        <w:rPr>
          <w:b/>
        </w:rPr>
      </w:pPr>
    </w:p>
    <w:p w:rsidR="00D83ADC" w:rsidRPr="00D83ADC" w:rsidRDefault="00D83ADC" w:rsidP="00D83ADC">
      <w:pPr>
        <w:jc w:val="right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D83ADC" w:rsidRDefault="00D83ADC" w:rsidP="00D83ADC">
      <w:pPr>
        <w:jc w:val="center"/>
      </w:pPr>
      <w:r>
        <w:t>по продаже земельного участка</w:t>
      </w:r>
    </w:p>
    <w:p w:rsidR="00D83ADC" w:rsidRDefault="00D83ADC" w:rsidP="00D83ADC">
      <w:pPr>
        <w:jc w:val="center"/>
      </w:pPr>
      <w:r>
        <w:t>ЛОТ № 4</w:t>
      </w:r>
    </w:p>
    <w:p w:rsidR="00D83ADC" w:rsidRDefault="00D83ADC" w:rsidP="00D83ADC">
      <w:pPr>
        <w:jc w:val="both"/>
      </w:pPr>
      <w:r>
        <w:t>Заявитель 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D83ADC" w:rsidRDefault="00D83ADC" w:rsidP="00D83ADC">
      <w:pPr>
        <w:jc w:val="both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 и индивидуального предпринимателя – ИНН\КПП, ОГРН, номер и дата регистрации в Едином государственном реестре)</w:t>
      </w:r>
    </w:p>
    <w:p w:rsidR="00D83ADC" w:rsidRDefault="00D83ADC" w:rsidP="00D83ADC">
      <w:pPr>
        <w:jc w:val="center"/>
        <w:rPr>
          <w:sz w:val="16"/>
          <w:szCs w:val="16"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D83ADC" w:rsidRDefault="00D83ADC" w:rsidP="00D83ADC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D83ADC" w:rsidRDefault="00D83ADC" w:rsidP="00D83ADC">
      <w:pPr>
        <w:jc w:val="both"/>
        <w:rPr>
          <w:szCs w:val="24"/>
        </w:rPr>
      </w:pPr>
      <w:r>
        <w:rPr>
          <w:szCs w:val="24"/>
        </w:rPr>
        <w:t xml:space="preserve">Челябинская область, </w:t>
      </w:r>
      <w:proofErr w:type="spellStart"/>
      <w:r>
        <w:rPr>
          <w:szCs w:val="24"/>
        </w:rPr>
        <w:t>Еткульский</w:t>
      </w:r>
      <w:proofErr w:type="spellEnd"/>
      <w:r>
        <w:rPr>
          <w:szCs w:val="24"/>
        </w:rPr>
        <w:t xml:space="preserve"> район, в 3 километрах по направлению на юго-запад от д. Николаевка, площадью 167256 кв. метров,  кадастровый номер 74:07:1603002:202, категория земель – земли </w:t>
      </w:r>
      <w:r w:rsidR="00615758">
        <w:rPr>
          <w:szCs w:val="24"/>
        </w:rPr>
        <w:t>сельскохозяйственного назначения</w:t>
      </w:r>
      <w:r>
        <w:rPr>
          <w:szCs w:val="24"/>
        </w:rPr>
        <w:t xml:space="preserve">; разрешенное использование – </w:t>
      </w:r>
      <w:r w:rsidR="00615758">
        <w:rPr>
          <w:szCs w:val="24"/>
        </w:rPr>
        <w:t>животноводство</w:t>
      </w:r>
      <w:r>
        <w:rPr>
          <w:szCs w:val="24"/>
        </w:rPr>
        <w:t>.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</w:t>
      </w:r>
      <w:r w:rsidR="00615758">
        <w:rPr>
          <w:color w:val="000000"/>
          <w:szCs w:val="24"/>
        </w:rPr>
        <w:t>143000</w:t>
      </w:r>
      <w:r>
        <w:rPr>
          <w:color w:val="000000"/>
          <w:szCs w:val="24"/>
        </w:rPr>
        <w:t xml:space="preserve"> (</w:t>
      </w:r>
      <w:r w:rsidR="00615758">
        <w:rPr>
          <w:color w:val="000000"/>
          <w:szCs w:val="24"/>
        </w:rPr>
        <w:t>сто сорок три тысячи</w:t>
      </w:r>
      <w:r>
        <w:rPr>
          <w:color w:val="000000"/>
          <w:szCs w:val="24"/>
        </w:rPr>
        <w:t xml:space="preserve">) рублей, внесен </w:t>
      </w:r>
      <w:r>
        <w:t>________________</w:t>
      </w:r>
      <w:r>
        <w:rPr>
          <w:i/>
          <w:szCs w:val="24"/>
        </w:rPr>
        <w:t xml:space="preserve"> </w:t>
      </w:r>
    </w:p>
    <w:p w:rsidR="00D83ADC" w:rsidRDefault="00D83ADC" w:rsidP="00D83ADC">
      <w:pPr>
        <w:pStyle w:val="a3"/>
        <w:spacing w:after="0"/>
        <w:ind w:firstLine="709"/>
        <w:contextualSpacing/>
        <w:jc w:val="both"/>
      </w:pPr>
      <w:r>
        <w:rPr>
          <w:i/>
          <w:sz w:val="16"/>
          <w:szCs w:val="16"/>
        </w:rPr>
        <w:t xml:space="preserve">        (указывается дата внесения платежа)</w:t>
      </w:r>
    </w:p>
    <w:p w:rsidR="00D83ADC" w:rsidRDefault="00D83ADC" w:rsidP="00D83ADC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DC" w:rsidRDefault="00D83ADC" w:rsidP="00D83ADC">
      <w:pPr>
        <w:jc w:val="center"/>
        <w:rPr>
          <w:b/>
        </w:rPr>
      </w:pPr>
    </w:p>
    <w:p w:rsidR="00D83ADC" w:rsidRDefault="00D83ADC" w:rsidP="00D83ADC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</w:pPr>
            <w:r>
              <w:t>Кол-во</w:t>
            </w:r>
          </w:p>
          <w:p w:rsidR="00D83ADC" w:rsidRDefault="00D83ADC" w:rsidP="0049218B">
            <w:pPr>
              <w:jc w:val="center"/>
            </w:pPr>
            <w:r>
              <w:t>листов</w:t>
            </w: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ADC" w:rsidRDefault="00D83ADC" w:rsidP="0049218B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  <w:tr w:rsidR="00D83ADC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C" w:rsidRDefault="00D83ADC" w:rsidP="0049218B">
            <w:pPr>
              <w:jc w:val="center"/>
            </w:pPr>
          </w:p>
        </w:tc>
      </w:tr>
    </w:tbl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</w:p>
    <w:p w:rsidR="00D83ADC" w:rsidRDefault="00D83ADC" w:rsidP="00D83ADC">
      <w:pPr>
        <w:jc w:val="both"/>
      </w:pPr>
      <w:r>
        <w:t>Подпись заявителя ___________________                    ________________________________</w:t>
      </w:r>
    </w:p>
    <w:p w:rsidR="00D83ADC" w:rsidRDefault="00D83ADC" w:rsidP="00D83AD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D83ADC" w:rsidRDefault="00D83ADC" w:rsidP="00D83ADC">
      <w:pPr>
        <w:jc w:val="center"/>
      </w:pPr>
    </w:p>
    <w:p w:rsidR="00D83ADC" w:rsidRDefault="00D83ADC"/>
    <w:p w:rsidR="00D83ADC" w:rsidRDefault="00D83ADC"/>
    <w:p w:rsidR="00615758" w:rsidRDefault="00615758"/>
    <w:p w:rsidR="00615758" w:rsidRDefault="00615758"/>
    <w:p w:rsidR="00615758" w:rsidRDefault="00615758" w:rsidP="00615758">
      <w:pPr>
        <w:jc w:val="right"/>
        <w:rPr>
          <w:b/>
        </w:rPr>
      </w:pPr>
      <w:r>
        <w:rPr>
          <w:b/>
        </w:rPr>
        <w:t>ОРГАНИЗАТОРУ АУКЦИОНА</w:t>
      </w:r>
    </w:p>
    <w:p w:rsidR="00615758" w:rsidRDefault="00615758" w:rsidP="00615758">
      <w:pPr>
        <w:jc w:val="right"/>
        <w:rPr>
          <w:b/>
        </w:rPr>
      </w:pPr>
    </w:p>
    <w:p w:rsidR="00615758" w:rsidRDefault="00615758" w:rsidP="00615758">
      <w:pPr>
        <w:jc w:val="right"/>
        <w:rPr>
          <w:b/>
        </w:rPr>
      </w:pPr>
    </w:p>
    <w:p w:rsidR="00615758" w:rsidRPr="00D83ADC" w:rsidRDefault="00615758" w:rsidP="00615758">
      <w:pPr>
        <w:jc w:val="right"/>
        <w:rPr>
          <w:b/>
        </w:rPr>
      </w:pPr>
    </w:p>
    <w:p w:rsidR="00615758" w:rsidRDefault="00615758" w:rsidP="00615758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615758" w:rsidRDefault="00615758" w:rsidP="00615758">
      <w:pPr>
        <w:jc w:val="center"/>
      </w:pPr>
      <w:r>
        <w:t>по продаже земельного участка</w:t>
      </w:r>
    </w:p>
    <w:p w:rsidR="00615758" w:rsidRDefault="00615758" w:rsidP="00615758">
      <w:pPr>
        <w:jc w:val="center"/>
      </w:pPr>
      <w:r>
        <w:t>ЛОТ № 5</w:t>
      </w:r>
    </w:p>
    <w:p w:rsidR="00615758" w:rsidRDefault="00615758" w:rsidP="00615758">
      <w:pPr>
        <w:jc w:val="both"/>
      </w:pPr>
      <w:r>
        <w:t>Заявитель _____________________________________________________________________________</w:t>
      </w:r>
    </w:p>
    <w:p w:rsidR="00615758" w:rsidRDefault="00615758" w:rsidP="00615758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615758" w:rsidRDefault="00615758" w:rsidP="00615758">
      <w:pPr>
        <w:jc w:val="both"/>
        <w:rPr>
          <w:sz w:val="16"/>
          <w:szCs w:val="16"/>
        </w:rPr>
      </w:pPr>
    </w:p>
    <w:p w:rsidR="00615758" w:rsidRDefault="00615758" w:rsidP="006157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15758" w:rsidRDefault="00615758" w:rsidP="00615758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615758" w:rsidRDefault="00615758" w:rsidP="00615758">
      <w:pPr>
        <w:jc w:val="center"/>
        <w:rPr>
          <w:sz w:val="16"/>
          <w:szCs w:val="16"/>
        </w:rPr>
      </w:pPr>
    </w:p>
    <w:p w:rsidR="00615758" w:rsidRDefault="00615758" w:rsidP="006157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15758" w:rsidRDefault="00615758" w:rsidP="00615758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615758" w:rsidRDefault="00615758" w:rsidP="00615758">
      <w:pPr>
        <w:jc w:val="center"/>
        <w:rPr>
          <w:sz w:val="16"/>
          <w:szCs w:val="16"/>
        </w:rPr>
      </w:pPr>
    </w:p>
    <w:p w:rsidR="00615758" w:rsidRDefault="00615758" w:rsidP="0061575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615758" w:rsidRDefault="00615758" w:rsidP="00615758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 и индивидуального предпринимателя – ИНН\КПП, ОГРН, номер и дата регистрации в Едином государственном реестре)</w:t>
      </w:r>
    </w:p>
    <w:p w:rsidR="00615758" w:rsidRDefault="00615758" w:rsidP="00615758">
      <w:pPr>
        <w:jc w:val="center"/>
        <w:rPr>
          <w:sz w:val="16"/>
          <w:szCs w:val="16"/>
        </w:rPr>
      </w:pPr>
    </w:p>
    <w:p w:rsidR="00615758" w:rsidRDefault="00615758" w:rsidP="00615758">
      <w:pPr>
        <w:jc w:val="center"/>
        <w:rPr>
          <w:b/>
        </w:rPr>
      </w:pPr>
      <w:r>
        <w:rPr>
          <w:b/>
        </w:rPr>
        <w:t>Прошу включить в состав претендентов для участия в аукционе</w:t>
      </w:r>
    </w:p>
    <w:p w:rsidR="00615758" w:rsidRDefault="00615758" w:rsidP="00615758">
      <w:pPr>
        <w:jc w:val="center"/>
        <w:rPr>
          <w:b/>
        </w:rPr>
      </w:pPr>
      <w:r>
        <w:rPr>
          <w:b/>
        </w:rPr>
        <w:t>по продаже земельного участка, расположенного по адресу:</w:t>
      </w:r>
    </w:p>
    <w:p w:rsidR="00615758" w:rsidRDefault="00615758" w:rsidP="00615758">
      <w:pPr>
        <w:jc w:val="both"/>
        <w:rPr>
          <w:szCs w:val="24"/>
        </w:rPr>
      </w:pPr>
      <w:r>
        <w:rPr>
          <w:szCs w:val="24"/>
        </w:rPr>
        <w:t xml:space="preserve">Челябинская область, </w:t>
      </w:r>
      <w:proofErr w:type="spellStart"/>
      <w:r>
        <w:rPr>
          <w:szCs w:val="24"/>
        </w:rPr>
        <w:t>Еткульский</w:t>
      </w:r>
      <w:proofErr w:type="spellEnd"/>
      <w:r>
        <w:rPr>
          <w:szCs w:val="24"/>
        </w:rPr>
        <w:t xml:space="preserve"> район, с. Еткуль, ул. Ленина, 81</w:t>
      </w:r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>, площадью 522 кв. метра,  кадастровый номер 74:07:0000000:3396, категория земель – земли населенных пунктов; разрешенное использование – ведение огородничества.</w:t>
      </w:r>
    </w:p>
    <w:p w:rsidR="00615758" w:rsidRDefault="00615758" w:rsidP="00615758">
      <w:pPr>
        <w:pStyle w:val="a3"/>
        <w:spacing w:after="0"/>
        <w:ind w:firstLine="709"/>
        <w:contextualSpacing/>
        <w:jc w:val="both"/>
        <w:rPr>
          <w:i/>
          <w:szCs w:val="24"/>
        </w:rPr>
      </w:pPr>
      <w:r>
        <w:rPr>
          <w:szCs w:val="24"/>
        </w:rPr>
        <w:t xml:space="preserve">Необходимый задаток в </w:t>
      </w:r>
      <w:r>
        <w:rPr>
          <w:color w:val="000000"/>
          <w:szCs w:val="24"/>
        </w:rPr>
        <w:t xml:space="preserve">сумме 42018 (сорок две тысячи восемнадцать) рублей 42 копейки, внесен </w:t>
      </w:r>
      <w:r>
        <w:t>________________</w:t>
      </w:r>
      <w:r>
        <w:rPr>
          <w:i/>
          <w:szCs w:val="24"/>
        </w:rPr>
        <w:t xml:space="preserve"> </w:t>
      </w:r>
    </w:p>
    <w:p w:rsidR="00615758" w:rsidRDefault="00615758" w:rsidP="00615758">
      <w:pPr>
        <w:pStyle w:val="a3"/>
        <w:spacing w:after="0"/>
        <w:ind w:firstLine="709"/>
        <w:contextualSpacing/>
        <w:jc w:val="both"/>
      </w:pPr>
      <w:r>
        <w:rPr>
          <w:i/>
          <w:sz w:val="16"/>
          <w:szCs w:val="16"/>
        </w:rPr>
        <w:t xml:space="preserve">        (указывается дата внесения платежа)</w:t>
      </w:r>
    </w:p>
    <w:p w:rsidR="00615758" w:rsidRDefault="00615758" w:rsidP="00615758">
      <w:pPr>
        <w:rPr>
          <w:i/>
          <w:sz w:val="16"/>
          <w:szCs w:val="16"/>
        </w:rPr>
      </w:pPr>
      <w: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758" w:rsidRDefault="00615758" w:rsidP="00615758">
      <w:pPr>
        <w:jc w:val="center"/>
        <w:rPr>
          <w:b/>
        </w:rPr>
      </w:pPr>
    </w:p>
    <w:p w:rsidR="00615758" w:rsidRDefault="00615758" w:rsidP="00615758">
      <w:pPr>
        <w:jc w:val="center"/>
        <w:rPr>
          <w:b/>
        </w:rPr>
      </w:pPr>
      <w:r>
        <w:rPr>
          <w:b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12"/>
        <w:gridCol w:w="1119"/>
      </w:tblGrid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</w:pPr>
            <w: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</w:pPr>
            <w:r>
              <w:t>Кол-во</w:t>
            </w:r>
          </w:p>
          <w:p w:rsidR="00615758" w:rsidRDefault="00615758" w:rsidP="0049218B">
            <w:pPr>
              <w:jc w:val="center"/>
            </w:pPr>
            <w:r>
              <w:t>листов</w:t>
            </w:r>
          </w:p>
        </w:tc>
      </w:tr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rPr>
                <w:sz w:val="20"/>
              </w:rPr>
            </w:pPr>
            <w:r>
              <w:rPr>
                <w:sz w:val="20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</w:pPr>
          </w:p>
        </w:tc>
      </w:tr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rPr>
                <w:sz w:val="20"/>
              </w:rPr>
            </w:pPr>
            <w:r>
              <w:rPr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</w:pPr>
          </w:p>
        </w:tc>
      </w:tr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</w:pPr>
          </w:p>
        </w:tc>
      </w:tr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58" w:rsidRDefault="00615758" w:rsidP="0049218B">
            <w:pPr>
              <w:rPr>
                <w:sz w:val="20"/>
              </w:rPr>
            </w:pPr>
            <w:r>
              <w:rPr>
                <w:sz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</w:pPr>
          </w:p>
        </w:tc>
      </w:tr>
      <w:tr w:rsidR="00615758" w:rsidTr="00492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  <w:rPr>
                <w:sz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58" w:rsidRDefault="00615758" w:rsidP="0049218B">
            <w:pPr>
              <w:jc w:val="center"/>
            </w:pPr>
          </w:p>
        </w:tc>
      </w:tr>
    </w:tbl>
    <w:p w:rsidR="00615758" w:rsidRDefault="00615758" w:rsidP="00615758">
      <w:pPr>
        <w:jc w:val="both"/>
      </w:pPr>
    </w:p>
    <w:p w:rsidR="00615758" w:rsidRDefault="00615758" w:rsidP="00615758">
      <w:pPr>
        <w:jc w:val="both"/>
      </w:pPr>
    </w:p>
    <w:p w:rsidR="00615758" w:rsidRDefault="00615758" w:rsidP="00615758">
      <w:pPr>
        <w:jc w:val="both"/>
      </w:pPr>
    </w:p>
    <w:p w:rsidR="00615758" w:rsidRDefault="00615758" w:rsidP="00615758">
      <w:pPr>
        <w:jc w:val="both"/>
      </w:pPr>
      <w:r>
        <w:t>Подпись заявителя ___________________                    ________________________________</w:t>
      </w:r>
    </w:p>
    <w:p w:rsidR="00615758" w:rsidRDefault="00615758" w:rsidP="0061575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615758" w:rsidRDefault="00615758" w:rsidP="00615758">
      <w:pPr>
        <w:jc w:val="center"/>
      </w:pPr>
    </w:p>
    <w:p w:rsidR="00615758" w:rsidRDefault="00615758"/>
    <w:sectPr w:rsidR="00615758" w:rsidSect="00A6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8521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70EC3" w:rsidRDefault="008521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DC"/>
    <w:rsid w:val="00615758"/>
    <w:rsid w:val="00852138"/>
    <w:rsid w:val="00A67171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A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3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5213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2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3AD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3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52138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2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etkul.ru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Пищулина</dc:creator>
  <cp:lastModifiedBy>Ирина Владимировна Пищулина</cp:lastModifiedBy>
  <cp:revision>2</cp:revision>
  <dcterms:created xsi:type="dcterms:W3CDTF">2017-06-16T09:39:00Z</dcterms:created>
  <dcterms:modified xsi:type="dcterms:W3CDTF">2017-06-16T09:39:00Z</dcterms:modified>
</cp:coreProperties>
</file>